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3"/>
        <w:gridCol w:w="2133"/>
        <w:gridCol w:w="2133"/>
        <w:gridCol w:w="2132"/>
        <w:gridCol w:w="2259"/>
      </w:tblGrid>
      <w:tr w:rsidR="0080662B" w14:paraId="57B05BDE" w14:textId="77777777" w:rsidTr="00B80188">
        <w:trPr>
          <w:trHeight w:val="1049"/>
        </w:trPr>
        <w:tc>
          <w:tcPr>
            <w:tcW w:w="988" w:type="pct"/>
          </w:tcPr>
          <w:p w14:paraId="459B9863" w14:textId="77777777" w:rsidR="0080662B" w:rsidRPr="00EF4787" w:rsidRDefault="00EF4787">
            <w:pPr>
              <w:rPr>
                <w:rFonts w:ascii="Athelas" w:hAnsi="Athelas" w:cs="Times New Roman (Body CS)"/>
                <w:b/>
                <w:i/>
                <w:sz w:val="32"/>
              </w:rPr>
            </w:pPr>
            <w:r w:rsidRPr="00EF4787">
              <w:rPr>
                <w:rFonts w:ascii="Athelas" w:hAnsi="Athelas" w:cs="Times New Roman (Body CS)"/>
                <w:b/>
                <w:i/>
                <w:sz w:val="32"/>
              </w:rPr>
              <w:t>Activity</w:t>
            </w:r>
          </w:p>
        </w:tc>
        <w:tc>
          <w:tcPr>
            <w:tcW w:w="988" w:type="pct"/>
          </w:tcPr>
          <w:p w14:paraId="7D31DD4F" w14:textId="77777777" w:rsidR="0080662B" w:rsidRPr="00EF4787" w:rsidRDefault="00EF4787">
            <w:pPr>
              <w:rPr>
                <w:rFonts w:ascii="Athelas" w:hAnsi="Athelas" w:cs="Times New Roman (Body CS)"/>
                <w:b/>
                <w:i/>
                <w:sz w:val="32"/>
              </w:rPr>
            </w:pPr>
            <w:r w:rsidRPr="00EF4787">
              <w:rPr>
                <w:rFonts w:ascii="Athelas" w:hAnsi="Athelas" w:cs="Times New Roman (Body CS)"/>
                <w:b/>
                <w:i/>
                <w:sz w:val="32"/>
              </w:rPr>
              <w:t>Description</w:t>
            </w:r>
          </w:p>
        </w:tc>
        <w:tc>
          <w:tcPr>
            <w:tcW w:w="988" w:type="pct"/>
          </w:tcPr>
          <w:p w14:paraId="7D042D9C" w14:textId="77777777" w:rsidR="0080662B" w:rsidRPr="00EF4787" w:rsidRDefault="00EF4787">
            <w:pPr>
              <w:rPr>
                <w:rFonts w:ascii="Athelas" w:hAnsi="Athelas" w:cs="Times New Roman (Body CS)"/>
                <w:b/>
                <w:i/>
                <w:sz w:val="32"/>
              </w:rPr>
            </w:pPr>
            <w:r w:rsidRPr="00EF4787">
              <w:rPr>
                <w:rFonts w:ascii="Athelas" w:hAnsi="Athelas" w:cs="Times New Roman (Body CS)"/>
                <w:b/>
                <w:i/>
                <w:sz w:val="32"/>
              </w:rPr>
              <w:t>Date/Time</w:t>
            </w:r>
          </w:p>
        </w:tc>
        <w:tc>
          <w:tcPr>
            <w:tcW w:w="988" w:type="pct"/>
          </w:tcPr>
          <w:p w14:paraId="2456BB13" w14:textId="77777777" w:rsidR="0080662B" w:rsidRPr="00EF4787" w:rsidRDefault="00EF4787">
            <w:pPr>
              <w:rPr>
                <w:rFonts w:ascii="Athelas" w:hAnsi="Athelas" w:cs="Times New Roman (Body CS)"/>
                <w:b/>
                <w:i/>
                <w:sz w:val="32"/>
              </w:rPr>
            </w:pPr>
            <w:r w:rsidRPr="00EF4787">
              <w:rPr>
                <w:rFonts w:ascii="Athelas" w:hAnsi="Athelas" w:cs="Times New Roman (Body CS)"/>
                <w:b/>
                <w:i/>
                <w:sz w:val="32"/>
              </w:rPr>
              <w:t>Location</w:t>
            </w:r>
          </w:p>
        </w:tc>
        <w:tc>
          <w:tcPr>
            <w:tcW w:w="1047" w:type="pct"/>
          </w:tcPr>
          <w:p w14:paraId="2E53960E" w14:textId="77777777" w:rsidR="0080662B" w:rsidRPr="00EF4787" w:rsidRDefault="00EF4787">
            <w:pPr>
              <w:rPr>
                <w:rFonts w:ascii="Athelas" w:hAnsi="Athelas" w:cs="Times New Roman (Body CS)"/>
                <w:b/>
                <w:i/>
                <w:sz w:val="32"/>
              </w:rPr>
            </w:pPr>
            <w:r w:rsidRPr="00EF4787">
              <w:rPr>
                <w:rFonts w:ascii="Athelas" w:hAnsi="Athelas" w:cs="Times New Roman (Body CS)"/>
                <w:b/>
                <w:i/>
                <w:sz w:val="32"/>
              </w:rPr>
              <w:t>Credit Hours</w:t>
            </w:r>
          </w:p>
        </w:tc>
      </w:tr>
      <w:tr w:rsidR="0080662B" w14:paraId="621A983C" w14:textId="77777777" w:rsidTr="00B80188">
        <w:trPr>
          <w:trHeight w:val="419"/>
        </w:trPr>
        <w:tc>
          <w:tcPr>
            <w:tcW w:w="988" w:type="pct"/>
          </w:tcPr>
          <w:p w14:paraId="23C14A1D" w14:textId="77777777" w:rsidR="0080662B" w:rsidRPr="005B7E7A" w:rsidRDefault="00EF4787">
            <w:pPr>
              <w:rPr>
                <w:rFonts w:ascii="Bodoni 72 Oldstyle" w:hAnsi="Bodoni 72 Oldstyle" w:cs="Times New Roman (Body CS)"/>
                <w:b/>
                <w:i/>
                <w:sz w:val="32"/>
              </w:rPr>
            </w:pPr>
            <w:r w:rsidRPr="005B7E7A">
              <w:rPr>
                <w:rFonts w:ascii="Bodoni 72 Oldstyle" w:hAnsi="Bodoni 72 Oldstyle" w:cs="Times New Roman (Body CS)"/>
                <w:b/>
                <w:i/>
                <w:sz w:val="32"/>
              </w:rPr>
              <w:t>Summer Session</w:t>
            </w:r>
          </w:p>
        </w:tc>
        <w:tc>
          <w:tcPr>
            <w:tcW w:w="988" w:type="pct"/>
          </w:tcPr>
          <w:p w14:paraId="4944F4AE" w14:textId="77777777" w:rsidR="0080662B" w:rsidRPr="00B80188" w:rsidRDefault="00EF4787">
            <w:pPr>
              <w:rPr>
                <w:rFonts w:ascii="Bodoni 72 Oldstyle" w:hAnsi="Bodoni 72 Oldstyle" w:cs="Times New Roman (Body CS)"/>
              </w:rPr>
            </w:pPr>
            <w:r w:rsidRPr="00B80188">
              <w:rPr>
                <w:rFonts w:ascii="Bodoni 72 Oldstyle" w:hAnsi="Bodoni 72 Oldstyle" w:cs="Times New Roman (Body CS)"/>
              </w:rPr>
              <w:t xml:space="preserve">Four </w:t>
            </w:r>
            <w:r w:rsidR="00986A8A">
              <w:rPr>
                <w:rFonts w:ascii="Bodoni 72 Oldstyle" w:hAnsi="Bodoni 72 Oldstyle" w:cs="Times New Roman (Body CS)"/>
              </w:rPr>
              <w:t xml:space="preserve">fun filled </w:t>
            </w:r>
            <w:r w:rsidRPr="00B80188">
              <w:rPr>
                <w:rFonts w:ascii="Bodoni 72 Oldstyle" w:hAnsi="Bodoni 72 Oldstyle" w:cs="Times New Roman (Body CS)"/>
              </w:rPr>
              <w:t xml:space="preserve">days </w:t>
            </w:r>
            <w:r w:rsidR="00986A8A">
              <w:rPr>
                <w:rFonts w:ascii="Bodoni 72 Oldstyle" w:hAnsi="Bodoni 72 Oldstyle" w:cs="Times New Roman (Body CS)"/>
              </w:rPr>
              <w:t xml:space="preserve">of meaningful sessions for teens, where we discover “We Are One” in our family, </w:t>
            </w:r>
            <w:proofErr w:type="gramStart"/>
            <w:r w:rsidR="00986A8A">
              <w:rPr>
                <w:rFonts w:ascii="Bodoni 72 Oldstyle" w:hAnsi="Bodoni 72 Oldstyle" w:cs="Times New Roman (Body CS)"/>
              </w:rPr>
              <w:t>Church</w:t>
            </w:r>
            <w:proofErr w:type="gramEnd"/>
            <w:r w:rsidR="00986A8A">
              <w:rPr>
                <w:rFonts w:ascii="Bodoni 72 Oldstyle" w:hAnsi="Bodoni 72 Oldstyle" w:cs="Times New Roman (Body CS)"/>
              </w:rPr>
              <w:t xml:space="preserve"> and community</w:t>
            </w:r>
            <w:r w:rsidR="005B7E7A" w:rsidRPr="00B80188">
              <w:rPr>
                <w:rFonts w:ascii="Bodoni 72 Oldstyle" w:hAnsi="Bodoni 72 Oldstyle" w:cs="Times New Roman (Body CS)"/>
              </w:rPr>
              <w:t>.</w:t>
            </w:r>
          </w:p>
        </w:tc>
        <w:tc>
          <w:tcPr>
            <w:tcW w:w="988" w:type="pct"/>
          </w:tcPr>
          <w:p w14:paraId="756B8F40" w14:textId="77777777" w:rsidR="0080662B" w:rsidRPr="00B80188" w:rsidRDefault="00EF4787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 w:cs="Ayuthaya"/>
              </w:rPr>
              <w:t>Mass on 8/22 August 23-</w:t>
            </w:r>
            <w:proofErr w:type="gramStart"/>
            <w:r w:rsidRPr="00B80188">
              <w:rPr>
                <w:rFonts w:ascii="Bodoni 72 Oldstyle" w:hAnsi="Bodoni 72 Oldstyle" w:cs="Ayuthaya"/>
              </w:rPr>
              <w:t>26 ,</w:t>
            </w:r>
            <w:proofErr w:type="gramEnd"/>
            <w:r w:rsidRPr="00B80188">
              <w:rPr>
                <w:rFonts w:ascii="Bodoni 72 Oldstyle" w:hAnsi="Bodoni 72 Oldstyle" w:cs="Ayuthaya"/>
              </w:rPr>
              <w:t xml:space="preserve"> 9am-12pm </w:t>
            </w:r>
          </w:p>
        </w:tc>
        <w:tc>
          <w:tcPr>
            <w:tcW w:w="988" w:type="pct"/>
          </w:tcPr>
          <w:p w14:paraId="3A637480" w14:textId="77777777" w:rsidR="0080662B" w:rsidRPr="00B80188" w:rsidRDefault="00EF4787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 w:cs="Ayuthaya"/>
              </w:rPr>
              <w:t xml:space="preserve">St. Augustine’s </w:t>
            </w:r>
          </w:p>
        </w:tc>
        <w:tc>
          <w:tcPr>
            <w:tcW w:w="1047" w:type="pct"/>
          </w:tcPr>
          <w:p w14:paraId="14791BDC" w14:textId="77777777" w:rsidR="0080662B" w:rsidRPr="00B80188" w:rsidRDefault="00EF4787">
            <w:pPr>
              <w:rPr>
                <w:rFonts w:ascii="Bodoni 72 Oldstyle" w:hAnsi="Bodoni 72 Oldstyle" w:cs="Times New Roman (Body CS)"/>
              </w:rPr>
            </w:pPr>
            <w:r w:rsidRPr="00B80188">
              <w:rPr>
                <w:rFonts w:ascii="Bodoni 72 Oldstyle" w:hAnsi="Bodoni 72 Oldstyle" w:cs="Times New Roman (Body CS)"/>
              </w:rPr>
              <w:t xml:space="preserve">13 </w:t>
            </w:r>
          </w:p>
          <w:p w14:paraId="052E73BC" w14:textId="77777777" w:rsidR="000011E8" w:rsidRPr="00B80188" w:rsidRDefault="000011E8">
            <w:pPr>
              <w:rPr>
                <w:rFonts w:ascii="Bodoni 72 Oldstyle" w:hAnsi="Bodoni 72 Oldstyle" w:cs="Times New Roman (Body CS)"/>
              </w:rPr>
            </w:pPr>
            <w:r w:rsidRPr="00B80188">
              <w:rPr>
                <w:rFonts w:ascii="Bodoni 72 Oldstyle" w:hAnsi="Bodoni 72 Oldstyle" w:cs="Times New Roman (Body CS)"/>
              </w:rPr>
              <w:t>**students must attend the week in its entirety</w:t>
            </w:r>
          </w:p>
        </w:tc>
      </w:tr>
      <w:tr w:rsidR="00B80188" w14:paraId="336AB713" w14:textId="77777777" w:rsidTr="00B80188">
        <w:trPr>
          <w:trHeight w:val="449"/>
        </w:trPr>
        <w:tc>
          <w:tcPr>
            <w:tcW w:w="988" w:type="pct"/>
          </w:tcPr>
          <w:p w14:paraId="314F24B1" w14:textId="77777777" w:rsidR="00B80188" w:rsidRPr="005B7E7A" w:rsidRDefault="00B80188" w:rsidP="00B80188">
            <w:pPr>
              <w:rPr>
                <w:rFonts w:ascii="Bodoni 72 Oldstyle" w:hAnsi="Bodoni 72 Oldstyle" w:cs="Times New Roman (Body CS)"/>
                <w:b/>
                <w:i/>
                <w:sz w:val="32"/>
              </w:rPr>
            </w:pPr>
            <w:r w:rsidRPr="005B7E7A">
              <w:rPr>
                <w:rFonts w:ascii="Bodoni 72 Oldstyle" w:hAnsi="Bodoni 72 Oldstyle" w:cs="Times New Roman (Body CS)"/>
                <w:b/>
                <w:i/>
                <w:sz w:val="32"/>
              </w:rPr>
              <w:t>Parish Fall Festival</w:t>
            </w:r>
          </w:p>
          <w:p w14:paraId="443F6D8C" w14:textId="77777777" w:rsidR="00B80188" w:rsidRPr="005B7E7A" w:rsidRDefault="00B80188" w:rsidP="00B80188">
            <w:pPr>
              <w:rPr>
                <w:rFonts w:ascii="Bodoni 72 Oldstyle" w:hAnsi="Bodoni 72 Oldstyle" w:cs="Times New Roman (Body CS)"/>
                <w:b/>
                <w:i/>
                <w:sz w:val="32"/>
              </w:rPr>
            </w:pPr>
          </w:p>
          <w:p w14:paraId="505A6621" w14:textId="77777777" w:rsidR="00B80188" w:rsidRPr="005B7E7A" w:rsidRDefault="00B80188" w:rsidP="00B80188">
            <w:pPr>
              <w:rPr>
                <w:rFonts w:ascii="Bodoni 72 Oldstyle" w:hAnsi="Bodoni 72 Oldstyle" w:cs="Times New Roman (Body CS)"/>
                <w:b/>
                <w:i/>
                <w:sz w:val="32"/>
              </w:rPr>
            </w:pPr>
            <w:r w:rsidRPr="005B7E7A">
              <w:rPr>
                <w:rFonts w:ascii="Bodoni 72 Oldstyle" w:hAnsi="Bodoni 72 Oldstyle" w:cs="Times New Roman (Body CS)"/>
                <w:b/>
                <w:i/>
                <w:sz w:val="32"/>
              </w:rPr>
              <w:t>**this is a required event</w:t>
            </w:r>
          </w:p>
        </w:tc>
        <w:tc>
          <w:tcPr>
            <w:tcW w:w="988" w:type="pct"/>
          </w:tcPr>
          <w:p w14:paraId="370CEAC3" w14:textId="77777777" w:rsidR="00B80188" w:rsidRPr="00B80188" w:rsidRDefault="00B80188" w:rsidP="00B80188">
            <w:pPr>
              <w:rPr>
                <w:rFonts w:ascii="Bodoni 72 Oldstyle" w:hAnsi="Bodoni 72 Oldstyle" w:cs="Times New Roman (Body CS)"/>
              </w:rPr>
            </w:pPr>
            <w:r w:rsidRPr="00B80188">
              <w:rPr>
                <w:rFonts w:ascii="Bodoni 72 Oldstyle" w:hAnsi="Bodoni 72 Oldstyle" w:cs="Times New Roman (Body CS)"/>
              </w:rPr>
              <w:t>Students will attend Mass at their home parish, visit their classrooms and catechist, and attend their parish’s fall festival.</w:t>
            </w:r>
          </w:p>
        </w:tc>
        <w:tc>
          <w:tcPr>
            <w:tcW w:w="988" w:type="pct"/>
          </w:tcPr>
          <w:p w14:paraId="05970E77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September 12, 10:30</w:t>
            </w:r>
          </w:p>
          <w:p w14:paraId="0F12939F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</w:p>
          <w:p w14:paraId="56B5EA91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</w:p>
          <w:p w14:paraId="1BF4922C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September 19, 9:00</w:t>
            </w:r>
          </w:p>
        </w:tc>
        <w:tc>
          <w:tcPr>
            <w:tcW w:w="988" w:type="pct"/>
          </w:tcPr>
          <w:p w14:paraId="10985F21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St. Augustine’s</w:t>
            </w:r>
          </w:p>
          <w:p w14:paraId="408630DB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</w:p>
          <w:p w14:paraId="770D206A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</w:p>
          <w:p w14:paraId="4DA18110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</w:p>
          <w:p w14:paraId="47E114B5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St. Mary’s</w:t>
            </w:r>
          </w:p>
        </w:tc>
        <w:tc>
          <w:tcPr>
            <w:tcW w:w="1047" w:type="pct"/>
          </w:tcPr>
          <w:p w14:paraId="20E4520D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2</w:t>
            </w:r>
          </w:p>
          <w:p w14:paraId="722C7E95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**students may only obtain a maximum number of 2 hours for the Fall Festivals</w:t>
            </w:r>
          </w:p>
          <w:p w14:paraId="30010D5F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</w:p>
        </w:tc>
      </w:tr>
      <w:tr w:rsidR="00B80188" w14:paraId="59606C40" w14:textId="77777777" w:rsidTr="00B80188">
        <w:trPr>
          <w:trHeight w:val="449"/>
        </w:trPr>
        <w:tc>
          <w:tcPr>
            <w:tcW w:w="988" w:type="pct"/>
          </w:tcPr>
          <w:p w14:paraId="1FFE2B45" w14:textId="77777777" w:rsidR="00B80188" w:rsidRPr="005B7E7A" w:rsidRDefault="00B80188" w:rsidP="00B80188">
            <w:pPr>
              <w:rPr>
                <w:rFonts w:ascii="Bodoni 72 Oldstyle" w:hAnsi="Bodoni 72 Oldstyle" w:cs="Times New Roman (Body CS)"/>
                <w:b/>
                <w:i/>
                <w:sz w:val="32"/>
              </w:rPr>
            </w:pPr>
            <w:r w:rsidRPr="005B7E7A">
              <w:rPr>
                <w:rFonts w:ascii="Bodoni 72 Oldstyle" w:hAnsi="Bodoni 72 Oldstyle" w:cs="Times New Roman (Body CS)"/>
                <w:b/>
                <w:i/>
                <w:sz w:val="32"/>
              </w:rPr>
              <w:t>Super Sundays</w:t>
            </w:r>
          </w:p>
        </w:tc>
        <w:tc>
          <w:tcPr>
            <w:tcW w:w="988" w:type="pct"/>
          </w:tcPr>
          <w:p w14:paraId="74CEC7F6" w14:textId="77777777" w:rsidR="00B80188" w:rsidRPr="00B80188" w:rsidRDefault="00B80188" w:rsidP="00B80188">
            <w:pPr>
              <w:rPr>
                <w:rFonts w:ascii="Bodoni 72 Oldstyle" w:hAnsi="Bodoni 72 Oldstyle" w:cs="Times New Roman (Body CS)"/>
              </w:rPr>
            </w:pPr>
            <w:r w:rsidRPr="00B80188">
              <w:rPr>
                <w:rFonts w:ascii="Bodoni 72 Oldstyle" w:hAnsi="Bodoni 72 Oldstyle" w:cs="Ayuthaya"/>
              </w:rPr>
              <w:t>Mass, dinner, guest speaker</w:t>
            </w:r>
            <w:r w:rsidR="00986A8A">
              <w:rPr>
                <w:rFonts w:ascii="Bodoni 72 Oldstyle" w:hAnsi="Bodoni 72 Oldstyle" w:cs="Ayuthaya"/>
              </w:rPr>
              <w:t>s</w:t>
            </w:r>
            <w:r w:rsidRPr="00B80188">
              <w:rPr>
                <w:rFonts w:ascii="Bodoni 72 Oldstyle" w:hAnsi="Bodoni 72 Oldstyle" w:cs="Ayuthaya"/>
              </w:rPr>
              <w:t>, and sessions</w:t>
            </w:r>
            <w:r w:rsidR="00986A8A">
              <w:rPr>
                <w:rFonts w:ascii="Bodoni 72 Oldstyle" w:hAnsi="Bodoni 72 Oldstyle" w:cs="Ayuthaya"/>
              </w:rPr>
              <w:t xml:space="preserve"> on pertinent topics that impact teens today</w:t>
            </w:r>
            <w:r w:rsidRPr="00B80188">
              <w:rPr>
                <w:rFonts w:ascii="Bodoni 72 Oldstyle" w:hAnsi="Bodoni 72 Oldstyle" w:cs="Ayuthaya"/>
              </w:rPr>
              <w:t>.</w:t>
            </w:r>
          </w:p>
        </w:tc>
        <w:tc>
          <w:tcPr>
            <w:tcW w:w="988" w:type="pct"/>
          </w:tcPr>
          <w:p w14:paraId="3BDA16AA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 xml:space="preserve">5:00-8:00pm on any or </w:t>
            </w:r>
            <w:proofErr w:type="gramStart"/>
            <w:r w:rsidRPr="00B80188">
              <w:rPr>
                <w:rFonts w:ascii="Bodoni 72 Oldstyle" w:hAnsi="Bodoni 72 Oldstyle"/>
              </w:rPr>
              <w:t>all of</w:t>
            </w:r>
            <w:proofErr w:type="gramEnd"/>
            <w:r w:rsidRPr="00B80188">
              <w:rPr>
                <w:rFonts w:ascii="Bodoni 72 Oldstyle" w:hAnsi="Bodoni 72 Oldstyle"/>
              </w:rPr>
              <w:t xml:space="preserve"> the following dates:</w:t>
            </w:r>
          </w:p>
          <w:p w14:paraId="38A4399F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October 3</w:t>
            </w:r>
          </w:p>
          <w:p w14:paraId="0F4355A4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November 7</w:t>
            </w:r>
          </w:p>
          <w:p w14:paraId="253935FE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January 9</w:t>
            </w:r>
          </w:p>
          <w:p w14:paraId="1ED91AB5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March 6</w:t>
            </w:r>
          </w:p>
          <w:p w14:paraId="09E24588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April 24</w:t>
            </w:r>
          </w:p>
        </w:tc>
        <w:tc>
          <w:tcPr>
            <w:tcW w:w="988" w:type="pct"/>
          </w:tcPr>
          <w:p w14:paraId="48923997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TBA</w:t>
            </w:r>
          </w:p>
        </w:tc>
        <w:tc>
          <w:tcPr>
            <w:tcW w:w="1047" w:type="pct"/>
          </w:tcPr>
          <w:p w14:paraId="2CB81EC3" w14:textId="77777777" w:rsid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5 hours per month</w:t>
            </w:r>
          </w:p>
          <w:p w14:paraId="2E80EE91" w14:textId="77777777" w:rsidR="00B80188" w:rsidRDefault="00B80188" w:rsidP="00B80188">
            <w:pPr>
              <w:rPr>
                <w:rFonts w:ascii="Bodoni 72 Oldstyle" w:hAnsi="Bodoni 72 Oldstyle"/>
              </w:rPr>
            </w:pPr>
          </w:p>
          <w:p w14:paraId="234CEE58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>
              <w:rPr>
                <w:rFonts w:ascii="Bodoni 72 Oldstyle" w:hAnsi="Bodoni 72 Oldstyle"/>
              </w:rPr>
              <w:t>**includes themed activities to work on at home during the month</w:t>
            </w:r>
          </w:p>
        </w:tc>
      </w:tr>
      <w:tr w:rsidR="00B80188" w14:paraId="2718EE44" w14:textId="77777777" w:rsidTr="00B80188">
        <w:trPr>
          <w:trHeight w:val="419"/>
        </w:trPr>
        <w:tc>
          <w:tcPr>
            <w:tcW w:w="988" w:type="pct"/>
          </w:tcPr>
          <w:p w14:paraId="6325BBA0" w14:textId="77777777" w:rsidR="00B80188" w:rsidRPr="005B7E7A" w:rsidRDefault="00B80188" w:rsidP="00B80188">
            <w:pPr>
              <w:rPr>
                <w:rFonts w:ascii="Bodoni 72 Oldstyle" w:hAnsi="Bodoni 72 Oldstyle" w:cs="Times New Roman (Body CS)"/>
                <w:b/>
                <w:i/>
                <w:sz w:val="32"/>
              </w:rPr>
            </w:pPr>
            <w:r w:rsidRPr="005B7E7A">
              <w:rPr>
                <w:rFonts w:ascii="Bodoni 72 Oldstyle" w:hAnsi="Bodoni 72 Oldstyle" w:cs="Times New Roman (Body CS)"/>
                <w:b/>
                <w:i/>
                <w:sz w:val="32"/>
              </w:rPr>
              <w:t>Winter Session</w:t>
            </w:r>
          </w:p>
        </w:tc>
        <w:tc>
          <w:tcPr>
            <w:tcW w:w="988" w:type="pct"/>
          </w:tcPr>
          <w:p w14:paraId="399BC3F0" w14:textId="77777777" w:rsidR="00B80188" w:rsidRPr="00B80188" w:rsidRDefault="00B80188" w:rsidP="00B80188">
            <w:pPr>
              <w:rPr>
                <w:rFonts w:ascii="Bodoni 72 Oldstyle" w:hAnsi="Bodoni 72 Oldstyle" w:cs="Times New Roman (Body CS)"/>
              </w:rPr>
            </w:pPr>
            <w:r w:rsidRPr="00B80188">
              <w:rPr>
                <w:rFonts w:ascii="Bodoni 72 Oldstyle" w:hAnsi="Bodoni 72 Oldstyle" w:cs="Times New Roman (Body CS)"/>
              </w:rPr>
              <w:t>Four</w:t>
            </w:r>
            <w:r w:rsidR="00986A8A">
              <w:rPr>
                <w:rFonts w:ascii="Bodoni 72 Oldstyle" w:hAnsi="Bodoni 72 Oldstyle" w:cs="Times New Roman (Body CS)"/>
              </w:rPr>
              <w:t xml:space="preserve"> fun </w:t>
            </w:r>
            <w:r w:rsidRPr="00B80188">
              <w:rPr>
                <w:rFonts w:ascii="Bodoni 72 Oldstyle" w:hAnsi="Bodoni 72 Oldstyle" w:cs="Times New Roman (Body CS)"/>
              </w:rPr>
              <w:t xml:space="preserve">filled </w:t>
            </w:r>
            <w:r w:rsidR="00986A8A">
              <w:rPr>
                <w:rFonts w:ascii="Bodoni 72 Oldstyle" w:hAnsi="Bodoni 72 Oldstyle" w:cs="Times New Roman (Body CS)"/>
              </w:rPr>
              <w:t xml:space="preserve">days </w:t>
            </w:r>
            <w:r w:rsidRPr="00B80188">
              <w:rPr>
                <w:rFonts w:ascii="Bodoni 72 Oldstyle" w:hAnsi="Bodoni 72 Oldstyle" w:cs="Times New Roman (Body CS)"/>
              </w:rPr>
              <w:t xml:space="preserve">with </w:t>
            </w:r>
            <w:r w:rsidR="00986A8A">
              <w:rPr>
                <w:rFonts w:ascii="Bodoni 72 Oldstyle" w:hAnsi="Bodoni 72 Oldstyle" w:cs="Times New Roman (Body CS)"/>
              </w:rPr>
              <w:t>service</w:t>
            </w:r>
            <w:r w:rsidRPr="00B80188">
              <w:rPr>
                <w:rFonts w:ascii="Bodoni 72 Oldstyle" w:hAnsi="Bodoni 72 Oldstyle" w:cs="Times New Roman (Body CS)"/>
              </w:rPr>
              <w:t>, activities and se</w:t>
            </w:r>
            <w:r w:rsidR="00986A8A">
              <w:rPr>
                <w:rFonts w:ascii="Bodoni 72 Oldstyle" w:hAnsi="Bodoni 72 Oldstyle" w:cs="Times New Roman (Body CS)"/>
              </w:rPr>
              <w:t>ssions</w:t>
            </w:r>
            <w:r w:rsidRPr="00B80188">
              <w:rPr>
                <w:rFonts w:ascii="Bodoni 72 Oldstyle" w:hAnsi="Bodoni 72 Oldstyle" w:cs="Times New Roman (Body CS)"/>
              </w:rPr>
              <w:t xml:space="preserve"> that </w:t>
            </w:r>
            <w:r w:rsidR="00986A8A">
              <w:rPr>
                <w:rFonts w:ascii="Bodoni 72 Oldstyle" w:hAnsi="Bodoni 72 Oldstyle" w:cs="Times New Roman (Body CS)"/>
              </w:rPr>
              <w:t>are relevant to our youth today.</w:t>
            </w:r>
          </w:p>
        </w:tc>
        <w:tc>
          <w:tcPr>
            <w:tcW w:w="988" w:type="pct"/>
          </w:tcPr>
          <w:p w14:paraId="27B8ADB9" w14:textId="77777777" w:rsidR="00B80188" w:rsidRPr="00B80188" w:rsidRDefault="00B80188" w:rsidP="00B80188">
            <w:pPr>
              <w:rPr>
                <w:rFonts w:ascii="Bodoni 72 Oldstyle" w:hAnsi="Bodoni 72 Oldstyle" w:cs="Ayuthaya"/>
              </w:rPr>
            </w:pPr>
            <w:r w:rsidRPr="00B80188">
              <w:rPr>
                <w:rFonts w:ascii="Bodoni 72 Oldstyle" w:hAnsi="Bodoni 72 Oldstyle" w:cs="Ayuthaya"/>
              </w:rPr>
              <w:t>February 22-25, 9:00am-12:00pm,</w:t>
            </w:r>
          </w:p>
          <w:p w14:paraId="72ED5C62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Mass on 2/27</w:t>
            </w:r>
          </w:p>
        </w:tc>
        <w:tc>
          <w:tcPr>
            <w:tcW w:w="988" w:type="pct"/>
          </w:tcPr>
          <w:p w14:paraId="16FE1510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St. Mary’s</w:t>
            </w:r>
          </w:p>
        </w:tc>
        <w:tc>
          <w:tcPr>
            <w:tcW w:w="1047" w:type="pct"/>
          </w:tcPr>
          <w:p w14:paraId="2C7ACB39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13</w:t>
            </w:r>
          </w:p>
          <w:p w14:paraId="7DD31D53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**students must attend the week in its entirety</w:t>
            </w:r>
          </w:p>
        </w:tc>
      </w:tr>
      <w:tr w:rsidR="00B80188" w14:paraId="2935794C" w14:textId="77777777" w:rsidTr="00B80188">
        <w:trPr>
          <w:trHeight w:val="419"/>
        </w:trPr>
        <w:tc>
          <w:tcPr>
            <w:tcW w:w="988" w:type="pct"/>
          </w:tcPr>
          <w:p w14:paraId="02797CF3" w14:textId="77777777" w:rsidR="00B80188" w:rsidRPr="005B7E7A" w:rsidRDefault="00B80188" w:rsidP="00B80188">
            <w:pPr>
              <w:rPr>
                <w:rFonts w:ascii="Bodoni 72 Oldstyle" w:hAnsi="Bodoni 72 Oldstyle" w:cs="Times New Roman (Body CS)"/>
                <w:b/>
                <w:i/>
                <w:sz w:val="32"/>
              </w:rPr>
            </w:pPr>
            <w:r w:rsidRPr="005B7E7A">
              <w:rPr>
                <w:rFonts w:ascii="Bodoni 72 Oldstyle" w:hAnsi="Bodoni 72 Oldstyle" w:cs="Times New Roman (Body CS)"/>
                <w:b/>
                <w:i/>
                <w:sz w:val="32"/>
              </w:rPr>
              <w:t>Liturgical Events</w:t>
            </w:r>
          </w:p>
        </w:tc>
        <w:tc>
          <w:tcPr>
            <w:tcW w:w="988" w:type="pct"/>
          </w:tcPr>
          <w:p w14:paraId="09BB2C61" w14:textId="77777777" w:rsidR="00B80188" w:rsidRPr="00986A8A" w:rsidRDefault="00B80188" w:rsidP="00B80188">
            <w:pPr>
              <w:rPr>
                <w:rFonts w:ascii="Bodoni 72 Oldstyle" w:hAnsi="Bodoni 72 Oldstyle" w:cs="Times New Roman (Body CS)"/>
                <w:sz w:val="22"/>
                <w:szCs w:val="22"/>
              </w:rPr>
            </w:pPr>
            <w:r w:rsidRPr="00986A8A">
              <w:rPr>
                <w:rFonts w:ascii="Bodoni 72 Oldstyle" w:hAnsi="Bodoni 72 Oldstyle" w:cs="Ayuthaya"/>
                <w:sz w:val="22"/>
                <w:szCs w:val="22"/>
              </w:rPr>
              <w:t>Throughout the year, different events will be offered that will follow what is going on at church during that time of the year.</w:t>
            </w:r>
          </w:p>
        </w:tc>
        <w:tc>
          <w:tcPr>
            <w:tcW w:w="988" w:type="pct"/>
          </w:tcPr>
          <w:p w14:paraId="6CA23E42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TBA- watch your email!</w:t>
            </w:r>
          </w:p>
        </w:tc>
        <w:tc>
          <w:tcPr>
            <w:tcW w:w="988" w:type="pct"/>
          </w:tcPr>
          <w:p w14:paraId="273B6394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TBA</w:t>
            </w:r>
          </w:p>
        </w:tc>
        <w:tc>
          <w:tcPr>
            <w:tcW w:w="1047" w:type="pct"/>
          </w:tcPr>
          <w:p w14:paraId="2C67E7D4" w14:textId="77777777" w:rsidR="00B80188" w:rsidRPr="00B80188" w:rsidRDefault="00B80188" w:rsidP="00B80188">
            <w:pPr>
              <w:rPr>
                <w:rFonts w:ascii="Bodoni 72 Oldstyle" w:hAnsi="Bodoni 72 Oldstyle"/>
              </w:rPr>
            </w:pPr>
            <w:r w:rsidRPr="00B80188">
              <w:rPr>
                <w:rFonts w:ascii="Bodoni 72 Oldstyle" w:hAnsi="Bodoni 72 Oldstyle"/>
              </w:rPr>
              <w:t>TBA</w:t>
            </w:r>
          </w:p>
        </w:tc>
      </w:tr>
    </w:tbl>
    <w:p w14:paraId="037B24D1" w14:textId="77777777" w:rsidR="00AA6683" w:rsidRDefault="008C2561"/>
    <w:sectPr w:rsidR="00AA6683" w:rsidSect="009228F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EF65" w14:textId="77777777" w:rsidR="008C2561" w:rsidRDefault="008C2561" w:rsidP="005B7E7A">
      <w:r>
        <w:separator/>
      </w:r>
    </w:p>
  </w:endnote>
  <w:endnote w:type="continuationSeparator" w:id="0">
    <w:p w14:paraId="26D7E361" w14:textId="77777777" w:rsidR="008C2561" w:rsidRDefault="008C2561" w:rsidP="005B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Times New Roman (Body CS)">
    <w:panose1 w:val="00000000000000000000"/>
    <w:charset w:val="00"/>
    <w:family w:val="roman"/>
    <w:notTrueType/>
    <w:pitch w:val="default"/>
  </w:font>
  <w:font w:name="Bodoni 72 Oldstyle">
    <w:altName w:val="Calibri"/>
    <w:charset w:val="00"/>
    <w:family w:val="auto"/>
    <w:pitch w:val="variable"/>
    <w:sig w:usb0="00000003" w:usb1="00000000" w:usb2="00000000" w:usb3="00000000" w:csb0="00000001" w:csb1="00000000"/>
  </w:font>
  <w:font w:name="Ayuthaya">
    <w:altName w:val="Browallia New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B4BE" w14:textId="77777777" w:rsidR="008C2561" w:rsidRDefault="008C2561" w:rsidP="005B7E7A">
      <w:r>
        <w:separator/>
      </w:r>
    </w:p>
  </w:footnote>
  <w:footnote w:type="continuationSeparator" w:id="0">
    <w:p w14:paraId="5E09E687" w14:textId="77777777" w:rsidR="008C2561" w:rsidRDefault="008C2561" w:rsidP="005B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0675" w14:textId="77777777" w:rsidR="005B7E7A" w:rsidRPr="005B7E7A" w:rsidRDefault="005B7E7A" w:rsidP="00B80188">
    <w:pPr>
      <w:pStyle w:val="Header"/>
      <w:jc w:val="center"/>
      <w:rPr>
        <w:rFonts w:ascii="Ayuthaya" w:hAnsi="Ayuthaya" w:cs="Times New Roman (Body CS)"/>
        <w:b/>
        <w:sz w:val="36"/>
      </w:rPr>
    </w:pPr>
    <w:r w:rsidRPr="005B7E7A">
      <w:rPr>
        <w:rFonts w:ascii="Ayuthaya" w:hAnsi="Ayuthaya" w:cs="Times New Roman (Body CS)"/>
        <w:b/>
        <w:sz w:val="36"/>
      </w:rPr>
      <w:t>MIDDLE SCHOOL/HIGH SCHOOL FAITH FORMATION</w:t>
    </w:r>
  </w:p>
  <w:p w14:paraId="46BD840E" w14:textId="77777777" w:rsidR="005B7E7A" w:rsidRDefault="005B7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2B"/>
    <w:rsid w:val="000011E8"/>
    <w:rsid w:val="004D4FB4"/>
    <w:rsid w:val="00507488"/>
    <w:rsid w:val="005B7E7A"/>
    <w:rsid w:val="0080662B"/>
    <w:rsid w:val="008C2561"/>
    <w:rsid w:val="009228FE"/>
    <w:rsid w:val="00986A8A"/>
    <w:rsid w:val="00B80188"/>
    <w:rsid w:val="00C636E7"/>
    <w:rsid w:val="00C67135"/>
    <w:rsid w:val="00D24116"/>
    <w:rsid w:val="00D243FC"/>
    <w:rsid w:val="00EB3029"/>
    <w:rsid w:val="00EF4787"/>
    <w:rsid w:val="00F3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75E5"/>
  <w15:chartTrackingRefBased/>
  <w15:docId w15:val="{7CFF744F-3DFD-DA40-89E9-C51DCF58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E7A"/>
  </w:style>
  <w:style w:type="paragraph" w:styleId="Footer">
    <w:name w:val="footer"/>
    <w:basedOn w:val="Normal"/>
    <w:link w:val="FooterChar"/>
    <w:uiPriority w:val="99"/>
    <w:unhideWhenUsed/>
    <w:rsid w:val="005B7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Mackey</dc:creator>
  <cp:keywords/>
  <dc:description/>
  <cp:lastModifiedBy>Volunteer2</cp:lastModifiedBy>
  <cp:revision>2</cp:revision>
  <dcterms:created xsi:type="dcterms:W3CDTF">2021-07-27T19:26:00Z</dcterms:created>
  <dcterms:modified xsi:type="dcterms:W3CDTF">2021-07-27T19:26:00Z</dcterms:modified>
</cp:coreProperties>
</file>